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7" w:rsidRPr="00B91068" w:rsidRDefault="00094F47" w:rsidP="00094F47">
      <w:pPr>
        <w:autoSpaceDE w:val="0"/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5pt;height:68.25pt;visibility:visible" o:ole="">
            <v:imagedata r:id="rId4" o:title=""/>
          </v:shape>
          <o:OLEObject Type="Embed" ProgID="Unknown" ShapeID="Object 4" DrawAspect="Content" ObjectID="_1583147910" r:id="rId5"/>
        </w:object>
      </w:r>
    </w:p>
    <w:p w:rsidR="00094F47" w:rsidRPr="00B91068" w:rsidRDefault="00094F47" w:rsidP="00094F47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094F47" w:rsidRPr="00B91068" w:rsidRDefault="00094F47" w:rsidP="00094F47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Okręgowa Izba Lekarska w Łodzi</w:t>
      </w:r>
    </w:p>
    <w:p w:rsidR="00D44AEC" w:rsidRDefault="00D44AEC" w:rsidP="00D44AEC">
      <w:pPr>
        <w:jc w:val="right"/>
      </w:pPr>
    </w:p>
    <w:p w:rsidR="00EF6669" w:rsidRDefault="00EF6669" w:rsidP="00D44AEC">
      <w:pPr>
        <w:jc w:val="right"/>
      </w:pPr>
    </w:p>
    <w:p w:rsidR="00132709" w:rsidRPr="00094F47" w:rsidRDefault="00F60B70" w:rsidP="00132709">
      <w:pPr>
        <w:jc w:val="center"/>
        <w:rPr>
          <w:rFonts w:ascii="Times New Roman" w:hAnsi="Times New Roman" w:cs="Times New Roman"/>
          <w:b/>
        </w:rPr>
      </w:pPr>
      <w:r w:rsidRPr="00094F47">
        <w:rPr>
          <w:rFonts w:ascii="Times New Roman" w:hAnsi="Times New Roman" w:cs="Times New Roman"/>
          <w:b/>
        </w:rPr>
        <w:t>APEL NR 4</w:t>
      </w:r>
      <w:bookmarkStart w:id="0" w:name="_GoBack"/>
      <w:bookmarkEnd w:id="0"/>
    </w:p>
    <w:p w:rsidR="00693CE1" w:rsidRPr="00094F47" w:rsidRDefault="00693CE1" w:rsidP="00132709">
      <w:pPr>
        <w:jc w:val="center"/>
        <w:rPr>
          <w:rFonts w:ascii="Times New Roman" w:hAnsi="Times New Roman" w:cs="Times New Roman"/>
          <w:b/>
        </w:rPr>
      </w:pPr>
      <w:r w:rsidRPr="00094F47">
        <w:rPr>
          <w:rFonts w:ascii="Times New Roman" w:hAnsi="Times New Roman" w:cs="Times New Roman"/>
          <w:b/>
        </w:rPr>
        <w:t xml:space="preserve">do </w:t>
      </w:r>
      <w:r w:rsidR="000230B4" w:rsidRPr="00094F47">
        <w:rPr>
          <w:rFonts w:ascii="Times New Roman" w:hAnsi="Times New Roman" w:cs="Times New Roman"/>
          <w:b/>
        </w:rPr>
        <w:t>Krajowego Zjazdu Lekarzy</w:t>
      </w:r>
    </w:p>
    <w:p w:rsidR="00132709" w:rsidRPr="00094F47" w:rsidRDefault="00132709" w:rsidP="00132709">
      <w:pPr>
        <w:jc w:val="center"/>
        <w:rPr>
          <w:rFonts w:ascii="Times New Roman" w:hAnsi="Times New Roman" w:cs="Times New Roman"/>
          <w:b/>
        </w:rPr>
      </w:pPr>
    </w:p>
    <w:p w:rsidR="00132709" w:rsidRPr="00094F47" w:rsidRDefault="00132709" w:rsidP="00132709">
      <w:pPr>
        <w:jc w:val="center"/>
        <w:rPr>
          <w:rFonts w:ascii="Times New Roman" w:hAnsi="Times New Roman" w:cs="Times New Roman"/>
          <w:b/>
        </w:rPr>
      </w:pPr>
      <w:r w:rsidRPr="00094F47">
        <w:rPr>
          <w:rFonts w:ascii="Times New Roman" w:hAnsi="Times New Roman" w:cs="Times New Roman"/>
          <w:b/>
        </w:rPr>
        <w:t>XXXVI Okręgowego Zjazdu Lekarzy</w:t>
      </w:r>
    </w:p>
    <w:p w:rsidR="00132709" w:rsidRPr="00094F47" w:rsidRDefault="00132709" w:rsidP="00132709">
      <w:pPr>
        <w:jc w:val="center"/>
        <w:rPr>
          <w:rFonts w:ascii="Times New Roman" w:hAnsi="Times New Roman" w:cs="Times New Roman"/>
          <w:b/>
        </w:rPr>
      </w:pPr>
      <w:r w:rsidRPr="00094F47">
        <w:rPr>
          <w:rFonts w:ascii="Times New Roman" w:hAnsi="Times New Roman" w:cs="Times New Roman"/>
          <w:b/>
        </w:rPr>
        <w:t>Okręgowej Izby Lekarskiej w Łodzi</w:t>
      </w:r>
    </w:p>
    <w:p w:rsidR="00132709" w:rsidRPr="00094F47" w:rsidRDefault="00132709" w:rsidP="00132709">
      <w:pPr>
        <w:jc w:val="center"/>
        <w:rPr>
          <w:rFonts w:ascii="Times New Roman" w:hAnsi="Times New Roman" w:cs="Times New Roman"/>
          <w:b/>
        </w:rPr>
      </w:pPr>
      <w:r w:rsidRPr="00094F47">
        <w:rPr>
          <w:rFonts w:ascii="Times New Roman" w:hAnsi="Times New Roman" w:cs="Times New Roman"/>
          <w:b/>
        </w:rPr>
        <w:t>z dnia 17 marca 2018 roku</w:t>
      </w:r>
    </w:p>
    <w:p w:rsidR="00132709" w:rsidRPr="00094F47" w:rsidRDefault="00132709" w:rsidP="00132709">
      <w:pPr>
        <w:rPr>
          <w:rFonts w:ascii="Times New Roman" w:hAnsi="Times New Roman" w:cs="Times New Roman"/>
        </w:rPr>
      </w:pPr>
    </w:p>
    <w:p w:rsidR="00132709" w:rsidRPr="00094F47" w:rsidRDefault="00132709">
      <w:pPr>
        <w:rPr>
          <w:rFonts w:ascii="Times New Roman" w:hAnsi="Times New Roman" w:cs="Times New Roman"/>
        </w:rPr>
      </w:pPr>
    </w:p>
    <w:p w:rsidR="00DB7E4F" w:rsidRPr="00094F47" w:rsidRDefault="00EB469C" w:rsidP="00DB7E4F">
      <w:pPr>
        <w:rPr>
          <w:rFonts w:ascii="Times New Roman" w:hAnsi="Times New Roman" w:cs="Times New Roman"/>
        </w:rPr>
      </w:pPr>
      <w:r w:rsidRPr="00094F47">
        <w:rPr>
          <w:rFonts w:ascii="Times New Roman" w:hAnsi="Times New Roman" w:cs="Times New Roman"/>
        </w:rPr>
        <w:t>XXXVI Okręgowy Zjazd Lekarzy Okręgowej Izby Lekarskiej w Łodzi</w:t>
      </w:r>
      <w:r w:rsidR="00DB7E4F" w:rsidRPr="00094F47">
        <w:rPr>
          <w:rFonts w:ascii="Times New Roman" w:hAnsi="Times New Roman" w:cs="Times New Roman"/>
        </w:rPr>
        <w:t>, popierając stanowisko Komisji Etyki Lekarskiej Okręgowej Izby Lekarskiej w Łodzi, apeluje do Krajowego Zjazdu Lekarzy o to, by prace nad zmianą Kodeksu Etyki Lekarskiej poprzedzone zostały pogłęb</w:t>
      </w:r>
      <w:r w:rsidR="00753C8B" w:rsidRPr="00094F47">
        <w:rPr>
          <w:rFonts w:ascii="Times New Roman" w:hAnsi="Times New Roman" w:cs="Times New Roman"/>
        </w:rPr>
        <w:t>ioną analizą zjawisk etycznych</w:t>
      </w:r>
      <w:r w:rsidR="00DB7E4F" w:rsidRPr="00094F47">
        <w:rPr>
          <w:rFonts w:ascii="Times New Roman" w:hAnsi="Times New Roman" w:cs="Times New Roman"/>
        </w:rPr>
        <w:t xml:space="preserve"> związanych z dynamicznie zachodzącymi zmianami społeczno-gospodarczymi, a także </w:t>
      </w:r>
      <w:r w:rsidR="007167CC" w:rsidRPr="00094F47">
        <w:rPr>
          <w:rFonts w:ascii="Times New Roman" w:hAnsi="Times New Roman" w:cs="Times New Roman"/>
        </w:rPr>
        <w:t xml:space="preserve">wskazaniem </w:t>
      </w:r>
      <w:r w:rsidR="00753C8B" w:rsidRPr="00094F47">
        <w:rPr>
          <w:rFonts w:ascii="Times New Roman" w:hAnsi="Times New Roman" w:cs="Times New Roman"/>
        </w:rPr>
        <w:t>możliwych sposo</w:t>
      </w:r>
      <w:r w:rsidR="00DB7E4F" w:rsidRPr="00094F47">
        <w:rPr>
          <w:rFonts w:ascii="Times New Roman" w:hAnsi="Times New Roman" w:cs="Times New Roman"/>
        </w:rPr>
        <w:t>b</w:t>
      </w:r>
      <w:r w:rsidR="007167CC" w:rsidRPr="00094F47">
        <w:rPr>
          <w:rFonts w:ascii="Times New Roman" w:hAnsi="Times New Roman" w:cs="Times New Roman"/>
        </w:rPr>
        <w:t>ów</w:t>
      </w:r>
      <w:r w:rsidR="00DB7E4F" w:rsidRPr="00094F47">
        <w:rPr>
          <w:rFonts w:ascii="Times New Roman" w:hAnsi="Times New Roman" w:cs="Times New Roman"/>
        </w:rPr>
        <w:t xml:space="preserve"> zapobiegania im.</w:t>
      </w:r>
    </w:p>
    <w:p w:rsidR="00DB7E4F" w:rsidRPr="00094F47" w:rsidRDefault="00DB7E4F" w:rsidP="00DB7E4F">
      <w:pPr>
        <w:rPr>
          <w:rFonts w:ascii="Times New Roman" w:hAnsi="Times New Roman" w:cs="Times New Roman"/>
        </w:rPr>
      </w:pPr>
    </w:p>
    <w:p w:rsidR="00DB7E4F" w:rsidRPr="00094F47" w:rsidRDefault="00DB7E4F" w:rsidP="00DB7E4F">
      <w:pPr>
        <w:rPr>
          <w:rFonts w:ascii="Times New Roman" w:hAnsi="Times New Roman" w:cs="Times New Roman"/>
        </w:rPr>
      </w:pPr>
      <w:r w:rsidRPr="00094F47">
        <w:rPr>
          <w:rFonts w:ascii="Times New Roman" w:hAnsi="Times New Roman" w:cs="Times New Roman"/>
        </w:rPr>
        <w:t>Podstawą do tych analiz powinny być doświadczenia z działalności komisji etyki lekarskiej, komisji bioetycznych, rzeczników praw lekarzy, rzeczników odpowiedzialności zawodowej i sądów lekarskich.</w:t>
      </w:r>
    </w:p>
    <w:p w:rsidR="00DB7E4F" w:rsidRPr="00094F47" w:rsidRDefault="00DB7E4F" w:rsidP="00DB7E4F">
      <w:pPr>
        <w:rPr>
          <w:rFonts w:ascii="Times New Roman" w:hAnsi="Times New Roman" w:cs="Times New Roman"/>
        </w:rPr>
      </w:pPr>
    </w:p>
    <w:p w:rsidR="00DB7E4F" w:rsidRPr="00094F47" w:rsidRDefault="00DB7E4F" w:rsidP="00DB7E4F">
      <w:pPr>
        <w:rPr>
          <w:rFonts w:ascii="Times New Roman" w:hAnsi="Times New Roman" w:cs="Times New Roman"/>
        </w:rPr>
      </w:pPr>
    </w:p>
    <w:p w:rsidR="00094F47" w:rsidRPr="00094F47" w:rsidRDefault="00094F47" w:rsidP="00094F47">
      <w:pPr>
        <w:rPr>
          <w:rFonts w:ascii="Times New Roman" w:hAnsi="Times New Roman" w:cs="Times New Roman"/>
        </w:rPr>
      </w:pPr>
    </w:p>
    <w:p w:rsidR="00094F47" w:rsidRPr="00094F47" w:rsidRDefault="00094F47" w:rsidP="00094F4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F47">
        <w:rPr>
          <w:rFonts w:ascii="Times New Roman" w:eastAsia="Times New Roman" w:hAnsi="Times New Roman" w:cs="Times New Roman"/>
        </w:rPr>
        <w:t xml:space="preserve">                </w:t>
      </w:r>
      <w:r w:rsidRPr="00094F47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094F47" w:rsidRPr="00094F47" w:rsidRDefault="00094F47" w:rsidP="00094F47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94F47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094F47" w:rsidRPr="00094F47" w:rsidRDefault="00094F47" w:rsidP="00094F47">
      <w:pPr>
        <w:rPr>
          <w:rFonts w:ascii="Times New Roman" w:eastAsia="Calibri" w:hAnsi="Times New Roman" w:cs="Times New Roman"/>
          <w:sz w:val="16"/>
          <w:szCs w:val="16"/>
        </w:rPr>
      </w:pPr>
    </w:p>
    <w:p w:rsidR="00094F47" w:rsidRPr="00094F47" w:rsidRDefault="00094F47" w:rsidP="00094F47">
      <w:pPr>
        <w:jc w:val="center"/>
        <w:rPr>
          <w:rFonts w:ascii="Times New Roman" w:hAnsi="Times New Roman" w:cs="Times New Roman"/>
        </w:rPr>
      </w:pPr>
      <w:r w:rsidRPr="00094F47">
        <w:rPr>
          <w:rFonts w:ascii="Times New Roman" w:eastAsia="Calibri" w:hAnsi="Times New Roman" w:cs="Times New Roman"/>
          <w:sz w:val="24"/>
          <w:szCs w:val="24"/>
        </w:rPr>
        <w:t>Małgorzata Sokalszczuk                                                                 Grzegorz Krzyżanowski</w:t>
      </w:r>
    </w:p>
    <w:p w:rsidR="008B38B6" w:rsidRPr="00094F47" w:rsidRDefault="008B38B6">
      <w:pPr>
        <w:rPr>
          <w:rFonts w:ascii="Times New Roman" w:hAnsi="Times New Roman" w:cs="Times New Roman"/>
        </w:rPr>
      </w:pPr>
    </w:p>
    <w:sectPr w:rsidR="008B38B6" w:rsidRPr="00094F47" w:rsidSect="009D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469C"/>
    <w:rsid w:val="000107DD"/>
    <w:rsid w:val="00010A84"/>
    <w:rsid w:val="000230B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94F47"/>
    <w:rsid w:val="000D510D"/>
    <w:rsid w:val="000D7ABF"/>
    <w:rsid w:val="000E0ED1"/>
    <w:rsid w:val="000F52CE"/>
    <w:rsid w:val="00132709"/>
    <w:rsid w:val="00136DD7"/>
    <w:rsid w:val="00153B74"/>
    <w:rsid w:val="00154A44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E48"/>
    <w:rsid w:val="004D3404"/>
    <w:rsid w:val="004D7094"/>
    <w:rsid w:val="004D793D"/>
    <w:rsid w:val="004F2181"/>
    <w:rsid w:val="004F6AD4"/>
    <w:rsid w:val="005002C6"/>
    <w:rsid w:val="0051106A"/>
    <w:rsid w:val="005224ED"/>
    <w:rsid w:val="00522B12"/>
    <w:rsid w:val="0053198E"/>
    <w:rsid w:val="00535DEE"/>
    <w:rsid w:val="00540D93"/>
    <w:rsid w:val="00544C7B"/>
    <w:rsid w:val="005452FF"/>
    <w:rsid w:val="005617DD"/>
    <w:rsid w:val="00570219"/>
    <w:rsid w:val="005719AA"/>
    <w:rsid w:val="00571F01"/>
    <w:rsid w:val="005721B2"/>
    <w:rsid w:val="0058004C"/>
    <w:rsid w:val="005B185A"/>
    <w:rsid w:val="005B3AB0"/>
    <w:rsid w:val="005B5402"/>
    <w:rsid w:val="005B7713"/>
    <w:rsid w:val="005E3373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3CE1"/>
    <w:rsid w:val="00696D3D"/>
    <w:rsid w:val="006A2872"/>
    <w:rsid w:val="006B18D0"/>
    <w:rsid w:val="006C4C9B"/>
    <w:rsid w:val="006D746E"/>
    <w:rsid w:val="006E27E2"/>
    <w:rsid w:val="006F4159"/>
    <w:rsid w:val="007167CC"/>
    <w:rsid w:val="00726D82"/>
    <w:rsid w:val="007272AC"/>
    <w:rsid w:val="00730C14"/>
    <w:rsid w:val="00737EE9"/>
    <w:rsid w:val="00746899"/>
    <w:rsid w:val="00750E49"/>
    <w:rsid w:val="00751485"/>
    <w:rsid w:val="00753C8B"/>
    <w:rsid w:val="00755741"/>
    <w:rsid w:val="007647A5"/>
    <w:rsid w:val="0076720B"/>
    <w:rsid w:val="00771720"/>
    <w:rsid w:val="007729FD"/>
    <w:rsid w:val="007A45D8"/>
    <w:rsid w:val="007B3B49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B38B6"/>
    <w:rsid w:val="008B3EE0"/>
    <w:rsid w:val="008D3C39"/>
    <w:rsid w:val="008E3DE7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35CD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714DB"/>
    <w:rsid w:val="00B77CA3"/>
    <w:rsid w:val="00B81816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4AEC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B7E4F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B469C"/>
    <w:rsid w:val="00EC1353"/>
    <w:rsid w:val="00EC68CC"/>
    <w:rsid w:val="00ED4D5A"/>
    <w:rsid w:val="00EF179B"/>
    <w:rsid w:val="00EF4D3D"/>
    <w:rsid w:val="00EF55EA"/>
    <w:rsid w:val="00EF6669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B70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11</cp:revision>
  <cp:lastPrinted>2018-03-19T11:15:00Z</cp:lastPrinted>
  <dcterms:created xsi:type="dcterms:W3CDTF">2018-03-17T12:24:00Z</dcterms:created>
  <dcterms:modified xsi:type="dcterms:W3CDTF">2018-03-21T13:32:00Z</dcterms:modified>
</cp:coreProperties>
</file>